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Pr="007B74E6" w:rsidRDefault="004F593D" w:rsidP="000A69A3">
      <w:pPr>
        <w:spacing w:after="0"/>
        <w:jc w:val="both"/>
        <w:rPr>
          <w:i/>
          <w:sz w:val="18"/>
          <w:szCs w:val="18"/>
        </w:rPr>
      </w:pPr>
      <w:r w:rsidRPr="007B74E6">
        <w:rPr>
          <w:i/>
          <w:sz w:val="18"/>
          <w:szCs w:val="18"/>
        </w:rPr>
        <w:t>Burgen und Schlösser bestimmen an vielen Orten Europas das Landschaftsbild. Heute denken die meisten Betrachter sofort an stolze Burgherren, edle Ritter und schöne Burgfräulein</w:t>
      </w:r>
      <w:r w:rsidR="000A69A3" w:rsidRPr="007B74E6">
        <w:rPr>
          <w:i/>
          <w:sz w:val="18"/>
          <w:szCs w:val="18"/>
        </w:rPr>
        <w:t>.</w:t>
      </w:r>
      <w:r w:rsidRPr="007B74E6">
        <w:rPr>
          <w:i/>
          <w:sz w:val="18"/>
          <w:szCs w:val="18"/>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sidRPr="007B74E6">
        <w:rPr>
          <w:i/>
          <w:sz w:val="18"/>
          <w:szCs w:val="18"/>
        </w:rPr>
        <w:t xml:space="preserve"> Es stellt sich die Frage: „</w:t>
      </w:r>
      <w:r w:rsidRPr="007B74E6">
        <w:rPr>
          <w:i/>
          <w:sz w:val="18"/>
          <w:szCs w:val="18"/>
        </w:rPr>
        <w:t>Ritter, Burgen und Schlösser</w:t>
      </w:r>
      <w:r w:rsidR="000A69A3" w:rsidRPr="007B74E6">
        <w:rPr>
          <w:i/>
          <w:sz w:val="18"/>
          <w:szCs w:val="18"/>
        </w:rPr>
        <w:t xml:space="preserve"> </w:t>
      </w:r>
      <w:r w:rsidRPr="007B74E6">
        <w:rPr>
          <w:i/>
          <w:sz w:val="18"/>
          <w:szCs w:val="18"/>
        </w:rPr>
        <w:t>–</w:t>
      </w:r>
      <w:r w:rsidR="000A69A3" w:rsidRPr="007B74E6">
        <w:rPr>
          <w:i/>
          <w:sz w:val="18"/>
          <w:szCs w:val="18"/>
        </w:rPr>
        <w:t xml:space="preserve"> </w:t>
      </w:r>
      <w:r w:rsidRPr="007B74E6">
        <w:rPr>
          <w:i/>
          <w:sz w:val="18"/>
          <w:szCs w:val="18"/>
        </w:rPr>
        <w:t>So romantisch</w:t>
      </w:r>
      <w:r w:rsidR="005F6C7A" w:rsidRPr="007B74E6">
        <w:rPr>
          <w:i/>
          <w:sz w:val="18"/>
          <w:szCs w:val="18"/>
        </w:rPr>
        <w:t>,</w:t>
      </w:r>
      <w:r w:rsidRPr="007B74E6">
        <w:rPr>
          <w:i/>
          <w:sz w:val="18"/>
          <w:szCs w:val="18"/>
        </w:rPr>
        <w:t xml:space="preserve"> wie es verkauft wird</w:t>
      </w:r>
      <w:r w:rsidR="000A69A3" w:rsidRPr="007B74E6">
        <w:rPr>
          <w:i/>
          <w:sz w:val="18"/>
          <w:szCs w:val="18"/>
        </w:rPr>
        <w:t>?“</w:t>
      </w:r>
    </w:p>
    <w:p w:rsidR="003B0F7F" w:rsidRDefault="003B0F7F" w:rsidP="00DE33D2">
      <w:pPr>
        <w:spacing w:after="0"/>
        <w:jc w:val="both"/>
        <w:rPr>
          <w:i/>
          <w:sz w:val="24"/>
          <w:szCs w:val="24"/>
        </w:rPr>
      </w:pPr>
      <w:r>
        <w:rPr>
          <w:i/>
          <w:sz w:val="24"/>
          <w:szCs w:val="24"/>
        </w:rPr>
        <w:t>---------------------------------------------------------------------------------------------------------------------------</w:t>
      </w:r>
    </w:p>
    <w:p w:rsidR="00BA6857" w:rsidRPr="007B74E6" w:rsidRDefault="007B74E6" w:rsidP="00717B75">
      <w:pPr>
        <w:spacing w:after="120" w:line="240" w:lineRule="auto"/>
        <w:jc w:val="both"/>
        <w:rPr>
          <w:sz w:val="20"/>
          <w:szCs w:val="20"/>
        </w:rPr>
      </w:pPr>
      <w:r w:rsidRPr="007B74E6">
        <w:rPr>
          <w:sz w:val="20"/>
          <w:szCs w:val="20"/>
        </w:rPr>
        <w:t>Im 12. Und 13. Jahrhundert kam der sogenannte Minnegesang auf (siehe M 4.3). Der bekannteste deutsche Minnesänger war Walther von der Vogelweide (1170 – 1230). Hier ist eines seine Gedichte, das bis heute erhalten geblieben ist:</w:t>
      </w:r>
    </w:p>
    <w:tbl>
      <w:tblPr>
        <w:tblStyle w:val="Tabellenraster"/>
        <w:tblW w:w="11057" w:type="dxa"/>
        <w:tblInd w:w="-743" w:type="dxa"/>
        <w:tblLook w:val="04A0" w:firstRow="1" w:lastRow="0" w:firstColumn="1" w:lastColumn="0" w:noHBand="0" w:noVBand="1"/>
      </w:tblPr>
      <w:tblGrid>
        <w:gridCol w:w="5387"/>
        <w:gridCol w:w="5670"/>
      </w:tblGrid>
      <w:tr w:rsidR="007B74E6" w:rsidTr="0006606F">
        <w:tc>
          <w:tcPr>
            <w:tcW w:w="5387" w:type="dxa"/>
          </w:tcPr>
          <w:p w:rsidR="007B74E6" w:rsidRPr="007B74E6" w:rsidRDefault="007B74E6" w:rsidP="007B74E6">
            <w:pPr>
              <w:spacing w:after="120"/>
              <w:jc w:val="center"/>
              <w:rPr>
                <w:b/>
                <w:sz w:val="20"/>
                <w:szCs w:val="20"/>
              </w:rPr>
            </w:pPr>
            <w:r w:rsidRPr="007B74E6">
              <w:rPr>
                <w:b/>
                <w:sz w:val="20"/>
                <w:szCs w:val="20"/>
              </w:rPr>
              <w:t>Original in Niederdeutsch</w:t>
            </w:r>
          </w:p>
        </w:tc>
        <w:tc>
          <w:tcPr>
            <w:tcW w:w="5670" w:type="dxa"/>
          </w:tcPr>
          <w:p w:rsidR="007B74E6" w:rsidRPr="007B74E6" w:rsidRDefault="007B74E6" w:rsidP="007B74E6">
            <w:pPr>
              <w:spacing w:after="120"/>
              <w:jc w:val="center"/>
              <w:rPr>
                <w:b/>
                <w:sz w:val="20"/>
                <w:szCs w:val="20"/>
              </w:rPr>
            </w:pPr>
            <w:r w:rsidRPr="007B74E6">
              <w:rPr>
                <w:b/>
                <w:sz w:val="20"/>
                <w:szCs w:val="20"/>
              </w:rPr>
              <w:t>Übertragung in modernes Hochdeutsch</w:t>
            </w:r>
          </w:p>
        </w:tc>
      </w:tr>
      <w:tr w:rsidR="007B74E6" w:rsidTr="0006606F">
        <w:tc>
          <w:tcPr>
            <w:tcW w:w="5387" w:type="dxa"/>
          </w:tcPr>
          <w:p w:rsidR="007B74E6" w:rsidRPr="007B74E6" w:rsidRDefault="007B74E6" w:rsidP="007B74E6">
            <w:pPr>
              <w:jc w:val="center"/>
            </w:pPr>
            <w:r w:rsidRPr="007B74E6">
              <w:t xml:space="preserve">Saget mir </w:t>
            </w:r>
            <w:proofErr w:type="spellStart"/>
            <w:r w:rsidRPr="007B74E6">
              <w:t>ieman</w:t>
            </w:r>
            <w:proofErr w:type="spellEnd"/>
            <w:r w:rsidRPr="007B74E6">
              <w:t xml:space="preserve">: </w:t>
            </w:r>
            <w:proofErr w:type="spellStart"/>
            <w:r w:rsidRPr="007B74E6">
              <w:t>waz</w:t>
            </w:r>
            <w:proofErr w:type="spellEnd"/>
            <w:r w:rsidRPr="007B74E6">
              <w:t xml:space="preserve"> ist minne?</w:t>
            </w:r>
          </w:p>
          <w:p w:rsidR="007B74E6" w:rsidRPr="007B74E6" w:rsidRDefault="007B74E6" w:rsidP="007B74E6">
            <w:pPr>
              <w:jc w:val="center"/>
            </w:pPr>
            <w:proofErr w:type="spellStart"/>
            <w:r w:rsidRPr="007B74E6">
              <w:t>weiz</w:t>
            </w:r>
            <w:proofErr w:type="spellEnd"/>
            <w:r w:rsidRPr="007B74E6">
              <w:t xml:space="preserve"> ich </w:t>
            </w:r>
            <w:proofErr w:type="spellStart"/>
            <w:r w:rsidRPr="007B74E6">
              <w:t>des</w:t>
            </w:r>
            <w:proofErr w:type="spellEnd"/>
            <w:r w:rsidRPr="007B74E6">
              <w:t xml:space="preserve"> ein teil, </w:t>
            </w:r>
            <w:proofErr w:type="spellStart"/>
            <w:r w:rsidRPr="007B74E6">
              <w:t>sô</w:t>
            </w:r>
            <w:proofErr w:type="spellEnd"/>
            <w:r w:rsidRPr="007B74E6">
              <w:t xml:space="preserve"> wist </w:t>
            </w:r>
            <w:proofErr w:type="spellStart"/>
            <w:r w:rsidRPr="007B74E6">
              <w:t>ichs</w:t>
            </w:r>
            <w:proofErr w:type="spellEnd"/>
            <w:r w:rsidRPr="007B74E6">
              <w:t xml:space="preserve"> gerne </w:t>
            </w:r>
            <w:proofErr w:type="spellStart"/>
            <w:r w:rsidRPr="007B74E6">
              <w:t>mê</w:t>
            </w:r>
            <w:proofErr w:type="spellEnd"/>
            <w:r w:rsidRPr="007B74E6">
              <w:t>.</w:t>
            </w:r>
          </w:p>
          <w:p w:rsidR="007B74E6" w:rsidRPr="007B74E6" w:rsidRDefault="007B74E6" w:rsidP="007B74E6">
            <w:pPr>
              <w:jc w:val="center"/>
            </w:pPr>
            <w:r w:rsidRPr="007B74E6">
              <w:t xml:space="preserve">Der sich </w:t>
            </w:r>
            <w:proofErr w:type="spellStart"/>
            <w:r w:rsidRPr="007B74E6">
              <w:t>baz</w:t>
            </w:r>
            <w:proofErr w:type="spellEnd"/>
            <w:r w:rsidRPr="007B74E6">
              <w:t xml:space="preserve"> denn ich </w:t>
            </w:r>
            <w:proofErr w:type="spellStart"/>
            <w:r w:rsidRPr="007B74E6">
              <w:t>versinne</w:t>
            </w:r>
            <w:proofErr w:type="spellEnd"/>
            <w:r w:rsidRPr="007B74E6">
              <w:t>,</w:t>
            </w:r>
          </w:p>
          <w:p w:rsidR="007B74E6" w:rsidRPr="007B74E6" w:rsidRDefault="007B74E6" w:rsidP="007B74E6">
            <w:pPr>
              <w:jc w:val="center"/>
            </w:pPr>
            <w:r w:rsidRPr="007B74E6">
              <w:t xml:space="preserve">der </w:t>
            </w:r>
            <w:proofErr w:type="spellStart"/>
            <w:r w:rsidRPr="007B74E6">
              <w:t>berihte</w:t>
            </w:r>
            <w:proofErr w:type="spellEnd"/>
            <w:r w:rsidRPr="007B74E6">
              <w:t xml:space="preserve"> mich, durch </w:t>
            </w:r>
            <w:proofErr w:type="spellStart"/>
            <w:r w:rsidRPr="007B74E6">
              <w:t>waz</w:t>
            </w:r>
            <w:proofErr w:type="spellEnd"/>
            <w:r w:rsidRPr="007B74E6">
              <w:t xml:space="preserve"> si </w:t>
            </w:r>
            <w:proofErr w:type="spellStart"/>
            <w:r w:rsidRPr="007B74E6">
              <w:t>tuot</w:t>
            </w:r>
            <w:proofErr w:type="spellEnd"/>
            <w:r w:rsidRPr="007B74E6">
              <w:t xml:space="preserve"> </w:t>
            </w:r>
            <w:proofErr w:type="spellStart"/>
            <w:r w:rsidRPr="007B74E6">
              <w:t>sô</w:t>
            </w:r>
            <w:proofErr w:type="spellEnd"/>
            <w:r w:rsidRPr="007B74E6">
              <w:t xml:space="preserve"> </w:t>
            </w:r>
            <w:proofErr w:type="spellStart"/>
            <w:r w:rsidRPr="007B74E6">
              <w:t>wê</w:t>
            </w:r>
            <w:proofErr w:type="spellEnd"/>
            <w:r w:rsidRPr="007B74E6">
              <w:t>.</w:t>
            </w:r>
          </w:p>
          <w:p w:rsidR="007B74E6" w:rsidRPr="007B74E6" w:rsidRDefault="007B74E6" w:rsidP="007B74E6">
            <w:pPr>
              <w:jc w:val="center"/>
            </w:pPr>
            <w:r w:rsidRPr="007B74E6">
              <w:t xml:space="preserve">Minne ist minne, </w:t>
            </w:r>
            <w:proofErr w:type="spellStart"/>
            <w:r w:rsidRPr="007B74E6">
              <w:t>tuot</w:t>
            </w:r>
            <w:proofErr w:type="spellEnd"/>
            <w:r w:rsidRPr="007B74E6">
              <w:t xml:space="preserve"> si </w:t>
            </w:r>
            <w:proofErr w:type="spellStart"/>
            <w:r w:rsidRPr="007B74E6">
              <w:t>wol</w:t>
            </w:r>
            <w:proofErr w:type="spellEnd"/>
            <w:r w:rsidRPr="007B74E6">
              <w:t>.</w:t>
            </w:r>
          </w:p>
          <w:p w:rsidR="007B74E6" w:rsidRPr="007B74E6" w:rsidRDefault="007B74E6" w:rsidP="007B74E6">
            <w:pPr>
              <w:jc w:val="center"/>
            </w:pPr>
            <w:proofErr w:type="spellStart"/>
            <w:r w:rsidRPr="007B74E6">
              <w:t>tuot</w:t>
            </w:r>
            <w:proofErr w:type="spellEnd"/>
            <w:r w:rsidRPr="007B74E6">
              <w:t xml:space="preserve"> si </w:t>
            </w:r>
            <w:proofErr w:type="spellStart"/>
            <w:r w:rsidRPr="007B74E6">
              <w:t>wê</w:t>
            </w:r>
            <w:proofErr w:type="spellEnd"/>
            <w:r w:rsidRPr="007B74E6">
              <w:t xml:space="preserve">, so </w:t>
            </w:r>
            <w:proofErr w:type="spellStart"/>
            <w:r w:rsidRPr="007B74E6">
              <w:t>enheizet</w:t>
            </w:r>
            <w:proofErr w:type="spellEnd"/>
            <w:r w:rsidRPr="007B74E6">
              <w:t xml:space="preserve"> si </w:t>
            </w:r>
            <w:proofErr w:type="spellStart"/>
            <w:r w:rsidRPr="007B74E6">
              <w:t>niht</w:t>
            </w:r>
            <w:proofErr w:type="spellEnd"/>
            <w:r w:rsidRPr="007B74E6">
              <w:t xml:space="preserve"> </w:t>
            </w:r>
            <w:proofErr w:type="spellStart"/>
            <w:r w:rsidRPr="007B74E6">
              <w:t>rehte</w:t>
            </w:r>
            <w:proofErr w:type="spellEnd"/>
            <w:r w:rsidRPr="007B74E6">
              <w:t xml:space="preserve"> minne,</w:t>
            </w:r>
          </w:p>
          <w:p w:rsidR="007B74E6" w:rsidRPr="007B74E6" w:rsidRDefault="007B74E6" w:rsidP="007B74E6">
            <w:pPr>
              <w:jc w:val="center"/>
            </w:pPr>
            <w:proofErr w:type="spellStart"/>
            <w:r w:rsidRPr="007B74E6">
              <w:t>sus</w:t>
            </w:r>
            <w:proofErr w:type="spellEnd"/>
            <w:r w:rsidRPr="007B74E6">
              <w:t xml:space="preserve"> </w:t>
            </w:r>
            <w:proofErr w:type="spellStart"/>
            <w:r w:rsidRPr="007B74E6">
              <w:t>enweiz</w:t>
            </w:r>
            <w:proofErr w:type="spellEnd"/>
            <w:r w:rsidRPr="007B74E6">
              <w:t xml:space="preserve"> ich, wie si </w:t>
            </w:r>
            <w:proofErr w:type="spellStart"/>
            <w:r w:rsidRPr="007B74E6">
              <w:t>danne</w:t>
            </w:r>
            <w:proofErr w:type="spellEnd"/>
            <w:r w:rsidRPr="007B74E6">
              <w:t xml:space="preserve"> heizen sol.</w:t>
            </w:r>
          </w:p>
          <w:p w:rsidR="007B74E6" w:rsidRPr="007B74E6" w:rsidRDefault="007B74E6" w:rsidP="007B74E6">
            <w:pPr>
              <w:jc w:val="center"/>
            </w:pPr>
          </w:p>
          <w:p w:rsidR="007B74E6" w:rsidRPr="007B74E6" w:rsidRDefault="007B74E6" w:rsidP="007B74E6">
            <w:pPr>
              <w:jc w:val="center"/>
            </w:pPr>
            <w:proofErr w:type="spellStart"/>
            <w:r w:rsidRPr="007B74E6">
              <w:t>Obe</w:t>
            </w:r>
            <w:proofErr w:type="spellEnd"/>
            <w:r w:rsidRPr="007B74E6">
              <w:t xml:space="preserve"> ich </w:t>
            </w:r>
            <w:proofErr w:type="spellStart"/>
            <w:r w:rsidRPr="007B74E6">
              <w:t>rehte</w:t>
            </w:r>
            <w:proofErr w:type="spellEnd"/>
            <w:r w:rsidRPr="007B74E6">
              <w:t xml:space="preserve"> </w:t>
            </w:r>
            <w:proofErr w:type="spellStart"/>
            <w:r w:rsidRPr="007B74E6">
              <w:t>râten</w:t>
            </w:r>
            <w:proofErr w:type="spellEnd"/>
            <w:r w:rsidRPr="007B74E6">
              <w:t xml:space="preserve"> </w:t>
            </w:r>
            <w:proofErr w:type="spellStart"/>
            <w:r w:rsidRPr="007B74E6">
              <w:t>künne</w:t>
            </w:r>
            <w:proofErr w:type="spellEnd"/>
            <w:r w:rsidRPr="007B74E6">
              <w:t>,</w:t>
            </w:r>
          </w:p>
          <w:p w:rsidR="007B74E6" w:rsidRPr="007B74E6" w:rsidRDefault="007B74E6" w:rsidP="007B74E6">
            <w:pPr>
              <w:jc w:val="center"/>
            </w:pPr>
            <w:proofErr w:type="spellStart"/>
            <w:r w:rsidRPr="007B74E6">
              <w:t>waz</w:t>
            </w:r>
            <w:proofErr w:type="spellEnd"/>
            <w:r w:rsidRPr="007B74E6">
              <w:t xml:space="preserve"> </w:t>
            </w:r>
            <w:proofErr w:type="spellStart"/>
            <w:r w:rsidRPr="007B74E6">
              <w:t>diu</w:t>
            </w:r>
            <w:proofErr w:type="spellEnd"/>
            <w:r w:rsidRPr="007B74E6">
              <w:t xml:space="preserve"> minne </w:t>
            </w:r>
            <w:proofErr w:type="spellStart"/>
            <w:r w:rsidRPr="007B74E6">
              <w:t>sî</w:t>
            </w:r>
            <w:proofErr w:type="spellEnd"/>
            <w:r w:rsidRPr="007B74E6">
              <w:t xml:space="preserve">, </w:t>
            </w:r>
            <w:proofErr w:type="spellStart"/>
            <w:r w:rsidRPr="007B74E6">
              <w:t>sô</w:t>
            </w:r>
            <w:proofErr w:type="spellEnd"/>
            <w:r w:rsidRPr="007B74E6">
              <w:t xml:space="preserve"> sprechet </w:t>
            </w:r>
            <w:proofErr w:type="spellStart"/>
            <w:r w:rsidRPr="007B74E6">
              <w:t>denne</w:t>
            </w:r>
            <w:proofErr w:type="spellEnd"/>
            <w:r w:rsidRPr="007B74E6">
              <w:t>: "</w:t>
            </w:r>
            <w:proofErr w:type="spellStart"/>
            <w:r w:rsidRPr="007B74E6">
              <w:t>jâ</w:t>
            </w:r>
            <w:proofErr w:type="spellEnd"/>
            <w:r w:rsidRPr="007B74E6">
              <w:t>!"</w:t>
            </w:r>
          </w:p>
          <w:p w:rsidR="007B74E6" w:rsidRPr="007B74E6" w:rsidRDefault="007B74E6" w:rsidP="007B74E6">
            <w:pPr>
              <w:jc w:val="center"/>
            </w:pPr>
            <w:r w:rsidRPr="007B74E6">
              <w:t xml:space="preserve">Minne ist zweier herzen </w:t>
            </w:r>
            <w:proofErr w:type="spellStart"/>
            <w:r w:rsidRPr="007B74E6">
              <w:t>wünne</w:t>
            </w:r>
            <w:proofErr w:type="spellEnd"/>
            <w:r w:rsidRPr="007B74E6">
              <w:t>:</w:t>
            </w:r>
          </w:p>
          <w:p w:rsidR="007B74E6" w:rsidRPr="007B74E6" w:rsidRDefault="007B74E6" w:rsidP="007B74E6">
            <w:pPr>
              <w:jc w:val="center"/>
            </w:pPr>
            <w:proofErr w:type="spellStart"/>
            <w:r w:rsidRPr="007B74E6">
              <w:t>teilent</w:t>
            </w:r>
            <w:proofErr w:type="spellEnd"/>
            <w:r w:rsidRPr="007B74E6">
              <w:t xml:space="preserve"> sie </w:t>
            </w:r>
            <w:proofErr w:type="spellStart"/>
            <w:r w:rsidRPr="007B74E6">
              <w:t>gelîche</w:t>
            </w:r>
            <w:proofErr w:type="spellEnd"/>
            <w:r w:rsidRPr="007B74E6">
              <w:t xml:space="preserve">, </w:t>
            </w:r>
            <w:proofErr w:type="spellStart"/>
            <w:r w:rsidRPr="007B74E6">
              <w:t>sost</w:t>
            </w:r>
            <w:proofErr w:type="spellEnd"/>
            <w:r w:rsidRPr="007B74E6">
              <w:t xml:space="preserve"> </w:t>
            </w:r>
            <w:proofErr w:type="spellStart"/>
            <w:r w:rsidRPr="007B74E6">
              <w:t>diu</w:t>
            </w:r>
            <w:proofErr w:type="spellEnd"/>
            <w:r w:rsidRPr="007B74E6">
              <w:t xml:space="preserve"> minne </w:t>
            </w:r>
            <w:proofErr w:type="spellStart"/>
            <w:r w:rsidRPr="007B74E6">
              <w:t>dâ</w:t>
            </w:r>
            <w:proofErr w:type="spellEnd"/>
            <w:r w:rsidRPr="007B74E6">
              <w:t>.</w:t>
            </w:r>
          </w:p>
          <w:p w:rsidR="007B74E6" w:rsidRPr="007B74E6" w:rsidRDefault="007B74E6" w:rsidP="007B74E6">
            <w:pPr>
              <w:jc w:val="center"/>
            </w:pPr>
            <w:r w:rsidRPr="007B74E6">
              <w:t xml:space="preserve">Sol </w:t>
            </w:r>
            <w:proofErr w:type="spellStart"/>
            <w:r w:rsidRPr="007B74E6">
              <w:t>abe</w:t>
            </w:r>
            <w:proofErr w:type="spellEnd"/>
            <w:r w:rsidRPr="007B74E6">
              <w:t xml:space="preserve"> </w:t>
            </w:r>
            <w:proofErr w:type="spellStart"/>
            <w:r w:rsidRPr="007B74E6">
              <w:t>ungeteilet</w:t>
            </w:r>
            <w:proofErr w:type="spellEnd"/>
            <w:r w:rsidRPr="007B74E6">
              <w:t xml:space="preserve"> </w:t>
            </w:r>
            <w:proofErr w:type="spellStart"/>
            <w:r w:rsidRPr="007B74E6">
              <w:t>sîn</w:t>
            </w:r>
            <w:proofErr w:type="spellEnd"/>
            <w:r w:rsidRPr="007B74E6">
              <w:t>,</w:t>
            </w:r>
          </w:p>
          <w:p w:rsidR="007B74E6" w:rsidRPr="007B74E6" w:rsidRDefault="007B74E6" w:rsidP="007B74E6">
            <w:pPr>
              <w:jc w:val="center"/>
            </w:pPr>
            <w:proofErr w:type="spellStart"/>
            <w:r w:rsidRPr="007B74E6">
              <w:t>sô</w:t>
            </w:r>
            <w:proofErr w:type="spellEnd"/>
            <w:r w:rsidRPr="007B74E6">
              <w:t xml:space="preserve"> </w:t>
            </w:r>
            <w:proofErr w:type="spellStart"/>
            <w:r w:rsidRPr="007B74E6">
              <w:t>enkans</w:t>
            </w:r>
            <w:proofErr w:type="spellEnd"/>
            <w:r w:rsidRPr="007B74E6">
              <w:t xml:space="preserve"> ein herze alleine </w:t>
            </w:r>
            <w:proofErr w:type="spellStart"/>
            <w:r w:rsidRPr="007B74E6">
              <w:t>niht</w:t>
            </w:r>
            <w:proofErr w:type="spellEnd"/>
            <w:r w:rsidRPr="007B74E6">
              <w:t xml:space="preserve"> enthalten.</w:t>
            </w:r>
          </w:p>
          <w:p w:rsidR="007B74E6" w:rsidRPr="007B74E6" w:rsidRDefault="007B74E6" w:rsidP="007B74E6">
            <w:pPr>
              <w:jc w:val="center"/>
            </w:pPr>
            <w:proofErr w:type="spellStart"/>
            <w:r w:rsidRPr="007B74E6">
              <w:t>ôwê</w:t>
            </w:r>
            <w:proofErr w:type="spellEnd"/>
            <w:r w:rsidRPr="007B74E6">
              <w:t xml:space="preserve">, </w:t>
            </w:r>
            <w:proofErr w:type="spellStart"/>
            <w:r w:rsidRPr="007B74E6">
              <w:t>woldest</w:t>
            </w:r>
            <w:proofErr w:type="spellEnd"/>
            <w:r w:rsidRPr="007B74E6">
              <w:t xml:space="preserve"> </w:t>
            </w:r>
            <w:proofErr w:type="spellStart"/>
            <w:r w:rsidRPr="007B74E6">
              <w:t>dû</w:t>
            </w:r>
            <w:proofErr w:type="spellEnd"/>
            <w:r w:rsidRPr="007B74E6">
              <w:t xml:space="preserve"> mir helfen, </w:t>
            </w:r>
            <w:proofErr w:type="spellStart"/>
            <w:r w:rsidRPr="007B74E6">
              <w:t>frouwe</w:t>
            </w:r>
            <w:proofErr w:type="spellEnd"/>
            <w:r w:rsidRPr="007B74E6">
              <w:t xml:space="preserve"> </w:t>
            </w:r>
            <w:proofErr w:type="spellStart"/>
            <w:r w:rsidRPr="007B74E6">
              <w:t>mîn</w:t>
            </w:r>
            <w:proofErr w:type="spellEnd"/>
            <w:r w:rsidRPr="007B74E6">
              <w:t>!</w:t>
            </w:r>
          </w:p>
          <w:p w:rsidR="007B74E6" w:rsidRPr="007B74E6" w:rsidRDefault="007B74E6" w:rsidP="007B74E6">
            <w:pPr>
              <w:jc w:val="center"/>
            </w:pPr>
          </w:p>
          <w:p w:rsidR="007B74E6" w:rsidRPr="007B74E6" w:rsidRDefault="007B74E6" w:rsidP="007B74E6">
            <w:pPr>
              <w:jc w:val="center"/>
            </w:pPr>
            <w:proofErr w:type="spellStart"/>
            <w:r w:rsidRPr="007B74E6">
              <w:t>Frouwe</w:t>
            </w:r>
            <w:proofErr w:type="spellEnd"/>
            <w:r w:rsidRPr="007B74E6">
              <w:t xml:space="preserve">, ich trage ein </w:t>
            </w:r>
            <w:proofErr w:type="spellStart"/>
            <w:r w:rsidRPr="007B74E6">
              <w:t>teil</w:t>
            </w:r>
            <w:proofErr w:type="spellEnd"/>
            <w:r w:rsidRPr="007B74E6">
              <w:t xml:space="preserve"> </w:t>
            </w:r>
            <w:proofErr w:type="spellStart"/>
            <w:r w:rsidRPr="007B74E6">
              <w:t>ze</w:t>
            </w:r>
            <w:proofErr w:type="spellEnd"/>
            <w:r w:rsidRPr="007B74E6">
              <w:t xml:space="preserve"> </w:t>
            </w:r>
            <w:proofErr w:type="spellStart"/>
            <w:r w:rsidRPr="007B74E6">
              <w:t>swaere</w:t>
            </w:r>
            <w:proofErr w:type="spellEnd"/>
            <w:r w:rsidRPr="007B74E6">
              <w:t>,</w:t>
            </w:r>
          </w:p>
          <w:p w:rsidR="007B74E6" w:rsidRPr="007B74E6" w:rsidRDefault="007B74E6" w:rsidP="007B74E6">
            <w:pPr>
              <w:jc w:val="center"/>
            </w:pPr>
            <w:r w:rsidRPr="007B74E6">
              <w:t xml:space="preserve">wellest </w:t>
            </w:r>
            <w:proofErr w:type="spellStart"/>
            <w:r w:rsidRPr="007B74E6">
              <w:t>dû</w:t>
            </w:r>
            <w:proofErr w:type="spellEnd"/>
            <w:r w:rsidRPr="007B74E6">
              <w:t xml:space="preserve"> mir helfen, </w:t>
            </w:r>
            <w:proofErr w:type="spellStart"/>
            <w:r w:rsidRPr="007B74E6">
              <w:t>sô</w:t>
            </w:r>
            <w:proofErr w:type="spellEnd"/>
            <w:r w:rsidRPr="007B74E6">
              <w:t xml:space="preserve"> hilf an der </w:t>
            </w:r>
            <w:proofErr w:type="spellStart"/>
            <w:r w:rsidRPr="007B74E6">
              <w:t>zît</w:t>
            </w:r>
            <w:proofErr w:type="spellEnd"/>
            <w:r w:rsidRPr="007B74E6">
              <w:t>!</w:t>
            </w:r>
          </w:p>
          <w:p w:rsidR="007B74E6" w:rsidRPr="007B74E6" w:rsidRDefault="007B74E6" w:rsidP="007B74E6">
            <w:pPr>
              <w:jc w:val="center"/>
            </w:pPr>
            <w:proofErr w:type="spellStart"/>
            <w:r w:rsidRPr="007B74E6">
              <w:t>Sî</w:t>
            </w:r>
            <w:proofErr w:type="spellEnd"/>
            <w:r w:rsidRPr="007B74E6">
              <w:t xml:space="preserve"> </w:t>
            </w:r>
            <w:proofErr w:type="spellStart"/>
            <w:r w:rsidRPr="007B74E6">
              <w:t>abe</w:t>
            </w:r>
            <w:proofErr w:type="spellEnd"/>
            <w:r w:rsidRPr="007B74E6">
              <w:t xml:space="preserve"> ich dir gar </w:t>
            </w:r>
            <w:proofErr w:type="spellStart"/>
            <w:r w:rsidRPr="007B74E6">
              <w:t>unmaere</w:t>
            </w:r>
            <w:proofErr w:type="spellEnd"/>
            <w:r w:rsidRPr="007B74E6">
              <w:t>,</w:t>
            </w:r>
          </w:p>
          <w:p w:rsidR="007B74E6" w:rsidRPr="007B74E6" w:rsidRDefault="007B74E6" w:rsidP="007B74E6">
            <w:pPr>
              <w:jc w:val="center"/>
            </w:pPr>
            <w:proofErr w:type="spellStart"/>
            <w:r w:rsidRPr="007B74E6">
              <w:t>daz</w:t>
            </w:r>
            <w:proofErr w:type="spellEnd"/>
            <w:r w:rsidRPr="007B74E6">
              <w:t xml:space="preserve"> sprich </w:t>
            </w:r>
            <w:proofErr w:type="spellStart"/>
            <w:r w:rsidRPr="007B74E6">
              <w:t>endelîche</w:t>
            </w:r>
            <w:proofErr w:type="spellEnd"/>
            <w:r w:rsidRPr="007B74E6">
              <w:t xml:space="preserve">! –  </w:t>
            </w:r>
            <w:proofErr w:type="spellStart"/>
            <w:r w:rsidRPr="007B74E6">
              <w:t>sô</w:t>
            </w:r>
            <w:proofErr w:type="spellEnd"/>
            <w:r w:rsidRPr="007B74E6">
              <w:t xml:space="preserve"> </w:t>
            </w:r>
            <w:proofErr w:type="spellStart"/>
            <w:r w:rsidRPr="007B74E6">
              <w:t>lâz</w:t>
            </w:r>
            <w:proofErr w:type="spellEnd"/>
            <w:r w:rsidRPr="007B74E6">
              <w:t xml:space="preserve"> ich den </w:t>
            </w:r>
            <w:proofErr w:type="spellStart"/>
            <w:r w:rsidRPr="007B74E6">
              <w:t>strît</w:t>
            </w:r>
            <w:proofErr w:type="spellEnd"/>
          </w:p>
          <w:p w:rsidR="007B74E6" w:rsidRPr="007B74E6" w:rsidRDefault="007B74E6" w:rsidP="007B74E6">
            <w:pPr>
              <w:jc w:val="center"/>
            </w:pPr>
            <w:proofErr w:type="spellStart"/>
            <w:r w:rsidRPr="007B74E6">
              <w:t>unde</w:t>
            </w:r>
            <w:proofErr w:type="spellEnd"/>
            <w:r w:rsidRPr="007B74E6">
              <w:t xml:space="preserve"> </w:t>
            </w:r>
            <w:proofErr w:type="spellStart"/>
            <w:r w:rsidRPr="007B74E6">
              <w:t>wirde</w:t>
            </w:r>
            <w:proofErr w:type="spellEnd"/>
            <w:r w:rsidRPr="007B74E6">
              <w:t xml:space="preserve"> ein </w:t>
            </w:r>
            <w:proofErr w:type="spellStart"/>
            <w:r w:rsidRPr="007B74E6">
              <w:t>ledic</w:t>
            </w:r>
            <w:proofErr w:type="spellEnd"/>
            <w:r w:rsidRPr="007B74E6">
              <w:t xml:space="preserve"> </w:t>
            </w:r>
            <w:proofErr w:type="spellStart"/>
            <w:r w:rsidRPr="007B74E6">
              <w:t>man</w:t>
            </w:r>
            <w:proofErr w:type="spellEnd"/>
            <w:r w:rsidRPr="007B74E6">
              <w:t>.</w:t>
            </w:r>
          </w:p>
          <w:p w:rsidR="007B74E6" w:rsidRPr="007B74E6" w:rsidRDefault="007B74E6" w:rsidP="007B74E6">
            <w:pPr>
              <w:jc w:val="center"/>
            </w:pPr>
            <w:proofErr w:type="spellStart"/>
            <w:r w:rsidRPr="007B74E6">
              <w:t>dû</w:t>
            </w:r>
            <w:proofErr w:type="spellEnd"/>
            <w:r w:rsidRPr="007B74E6">
              <w:t xml:space="preserve"> </w:t>
            </w:r>
            <w:proofErr w:type="spellStart"/>
            <w:r w:rsidRPr="007B74E6">
              <w:t>solt</w:t>
            </w:r>
            <w:proofErr w:type="spellEnd"/>
            <w:r w:rsidRPr="007B74E6">
              <w:t xml:space="preserve"> aber </w:t>
            </w:r>
            <w:proofErr w:type="spellStart"/>
            <w:r w:rsidRPr="007B74E6">
              <w:t>einez</w:t>
            </w:r>
            <w:proofErr w:type="spellEnd"/>
            <w:r w:rsidRPr="007B74E6">
              <w:t xml:space="preserve"> </w:t>
            </w:r>
            <w:proofErr w:type="spellStart"/>
            <w:r w:rsidRPr="007B74E6">
              <w:t>rehte</w:t>
            </w:r>
            <w:proofErr w:type="spellEnd"/>
            <w:r w:rsidRPr="007B74E6">
              <w:t xml:space="preserve"> </w:t>
            </w:r>
            <w:proofErr w:type="spellStart"/>
            <w:r w:rsidRPr="007B74E6">
              <w:t>wizzen</w:t>
            </w:r>
            <w:proofErr w:type="spellEnd"/>
            <w:r w:rsidRPr="007B74E6">
              <w:t xml:space="preserve">, </w:t>
            </w:r>
            <w:proofErr w:type="spellStart"/>
            <w:r w:rsidRPr="007B74E6">
              <w:t>frouwe</w:t>
            </w:r>
            <w:proofErr w:type="spellEnd"/>
            <w:r w:rsidRPr="007B74E6">
              <w:t>:</w:t>
            </w:r>
          </w:p>
          <w:p w:rsidR="007B74E6" w:rsidRPr="007B74E6" w:rsidRDefault="007B74E6" w:rsidP="007B74E6">
            <w:pPr>
              <w:jc w:val="center"/>
            </w:pPr>
            <w:proofErr w:type="spellStart"/>
            <w:r w:rsidRPr="007B74E6">
              <w:t>daz</w:t>
            </w:r>
            <w:proofErr w:type="spellEnd"/>
            <w:r w:rsidRPr="007B74E6">
              <w:t xml:space="preserve"> dich </w:t>
            </w:r>
            <w:proofErr w:type="spellStart"/>
            <w:r w:rsidRPr="007B74E6">
              <w:t>lützel</w:t>
            </w:r>
            <w:proofErr w:type="spellEnd"/>
            <w:r w:rsidRPr="007B74E6">
              <w:t xml:space="preserve"> </w:t>
            </w:r>
            <w:proofErr w:type="spellStart"/>
            <w:r w:rsidRPr="007B74E6">
              <w:t>ieman</w:t>
            </w:r>
            <w:proofErr w:type="spellEnd"/>
            <w:r w:rsidRPr="007B74E6">
              <w:t xml:space="preserve"> </w:t>
            </w:r>
            <w:proofErr w:type="spellStart"/>
            <w:r w:rsidRPr="007B74E6">
              <w:t>baz</w:t>
            </w:r>
            <w:proofErr w:type="spellEnd"/>
            <w:r w:rsidRPr="007B74E6">
              <w:t xml:space="preserve"> geloben </w:t>
            </w:r>
            <w:proofErr w:type="spellStart"/>
            <w:r w:rsidRPr="007B74E6">
              <w:t>kan</w:t>
            </w:r>
            <w:proofErr w:type="spellEnd"/>
            <w:r w:rsidRPr="007B74E6">
              <w:t>.</w:t>
            </w:r>
          </w:p>
          <w:p w:rsidR="007B74E6" w:rsidRDefault="007B74E6" w:rsidP="007B74E6">
            <w:pPr>
              <w:jc w:val="center"/>
            </w:pPr>
          </w:p>
          <w:p w:rsidR="0006606F" w:rsidRPr="007B74E6" w:rsidRDefault="0006606F" w:rsidP="007B74E6">
            <w:pPr>
              <w:jc w:val="center"/>
            </w:pPr>
          </w:p>
          <w:p w:rsidR="007B74E6" w:rsidRPr="007B74E6" w:rsidRDefault="007B74E6" w:rsidP="007B74E6">
            <w:pPr>
              <w:jc w:val="center"/>
            </w:pPr>
            <w:r w:rsidRPr="007B74E6">
              <w:t xml:space="preserve">Kan </w:t>
            </w:r>
            <w:proofErr w:type="spellStart"/>
            <w:r w:rsidRPr="007B74E6">
              <w:t>mîn</w:t>
            </w:r>
            <w:proofErr w:type="spellEnd"/>
            <w:r w:rsidRPr="007B74E6">
              <w:t xml:space="preserve"> </w:t>
            </w:r>
            <w:proofErr w:type="spellStart"/>
            <w:r w:rsidRPr="007B74E6">
              <w:t>frouwe</w:t>
            </w:r>
            <w:proofErr w:type="spellEnd"/>
            <w:r w:rsidRPr="007B74E6">
              <w:t xml:space="preserve"> </w:t>
            </w:r>
            <w:proofErr w:type="spellStart"/>
            <w:r w:rsidRPr="007B74E6">
              <w:t>süeze</w:t>
            </w:r>
            <w:proofErr w:type="spellEnd"/>
            <w:r w:rsidRPr="007B74E6">
              <w:t xml:space="preserve"> </w:t>
            </w:r>
            <w:proofErr w:type="spellStart"/>
            <w:r w:rsidRPr="007B74E6">
              <w:t>siuren</w:t>
            </w:r>
            <w:proofErr w:type="spellEnd"/>
            <w:r w:rsidRPr="007B74E6">
              <w:t>?</w:t>
            </w:r>
          </w:p>
          <w:p w:rsidR="007B74E6" w:rsidRPr="007B74E6" w:rsidRDefault="007B74E6" w:rsidP="007B74E6">
            <w:pPr>
              <w:jc w:val="center"/>
            </w:pPr>
            <w:proofErr w:type="spellStart"/>
            <w:r w:rsidRPr="007B74E6">
              <w:t>waenet</w:t>
            </w:r>
            <w:proofErr w:type="spellEnd"/>
            <w:r w:rsidRPr="007B74E6">
              <w:t xml:space="preserve"> si, </w:t>
            </w:r>
            <w:proofErr w:type="spellStart"/>
            <w:r w:rsidRPr="007B74E6">
              <w:t>daz</w:t>
            </w:r>
            <w:proofErr w:type="spellEnd"/>
            <w:r w:rsidRPr="007B74E6">
              <w:t xml:space="preserve"> ich </w:t>
            </w:r>
            <w:proofErr w:type="spellStart"/>
            <w:r w:rsidRPr="007B74E6">
              <w:t>ir</w:t>
            </w:r>
            <w:proofErr w:type="spellEnd"/>
            <w:r w:rsidRPr="007B74E6">
              <w:t xml:space="preserve"> </w:t>
            </w:r>
            <w:proofErr w:type="spellStart"/>
            <w:r w:rsidRPr="007B74E6">
              <w:t>liep</w:t>
            </w:r>
            <w:proofErr w:type="spellEnd"/>
            <w:r w:rsidRPr="007B74E6">
              <w:t xml:space="preserve"> gebe </w:t>
            </w:r>
            <w:proofErr w:type="spellStart"/>
            <w:r w:rsidRPr="007B74E6">
              <w:t>umbe</w:t>
            </w:r>
            <w:proofErr w:type="spellEnd"/>
            <w:r w:rsidRPr="007B74E6">
              <w:t xml:space="preserve"> </w:t>
            </w:r>
            <w:proofErr w:type="spellStart"/>
            <w:r w:rsidRPr="007B74E6">
              <w:t>leit</w:t>
            </w:r>
            <w:proofErr w:type="spellEnd"/>
            <w:r w:rsidRPr="007B74E6">
              <w:t>?</w:t>
            </w:r>
          </w:p>
          <w:p w:rsidR="007B74E6" w:rsidRPr="007B74E6" w:rsidRDefault="007B74E6" w:rsidP="007B74E6">
            <w:pPr>
              <w:jc w:val="center"/>
            </w:pPr>
            <w:r w:rsidRPr="007B74E6">
              <w:t xml:space="preserve">Sol ich si dar </w:t>
            </w:r>
            <w:proofErr w:type="spellStart"/>
            <w:r w:rsidRPr="007B74E6">
              <w:t>umbe</w:t>
            </w:r>
            <w:proofErr w:type="spellEnd"/>
            <w:r w:rsidRPr="007B74E6">
              <w:t xml:space="preserve"> </w:t>
            </w:r>
            <w:proofErr w:type="spellStart"/>
            <w:r w:rsidRPr="007B74E6">
              <w:t>tiuren</w:t>
            </w:r>
            <w:proofErr w:type="spellEnd"/>
            <w:r w:rsidRPr="007B74E6">
              <w:t>,</w:t>
            </w:r>
          </w:p>
          <w:p w:rsidR="007B74E6" w:rsidRPr="007B74E6" w:rsidRDefault="007B74E6" w:rsidP="007B74E6">
            <w:pPr>
              <w:jc w:val="center"/>
            </w:pPr>
            <w:proofErr w:type="spellStart"/>
            <w:r w:rsidRPr="007B74E6">
              <w:t>daz</w:t>
            </w:r>
            <w:proofErr w:type="spellEnd"/>
            <w:r w:rsidRPr="007B74E6">
              <w:t xml:space="preserve"> </w:t>
            </w:r>
            <w:proofErr w:type="spellStart"/>
            <w:r w:rsidRPr="007B74E6">
              <w:t>siz</w:t>
            </w:r>
            <w:proofErr w:type="spellEnd"/>
            <w:r w:rsidRPr="007B74E6">
              <w:t xml:space="preserve"> wider </w:t>
            </w:r>
            <w:proofErr w:type="spellStart"/>
            <w:r w:rsidRPr="007B74E6">
              <w:t>kêre</w:t>
            </w:r>
            <w:proofErr w:type="spellEnd"/>
            <w:r w:rsidRPr="007B74E6">
              <w:t xml:space="preserve"> an </w:t>
            </w:r>
            <w:proofErr w:type="spellStart"/>
            <w:r w:rsidRPr="007B74E6">
              <w:t>mîne</w:t>
            </w:r>
            <w:proofErr w:type="spellEnd"/>
            <w:r w:rsidRPr="007B74E6">
              <w:t xml:space="preserve"> </w:t>
            </w:r>
            <w:proofErr w:type="spellStart"/>
            <w:r w:rsidRPr="007B74E6">
              <w:t>unwerdekeit</w:t>
            </w:r>
            <w:proofErr w:type="spellEnd"/>
            <w:r w:rsidRPr="007B74E6">
              <w:t>?</w:t>
            </w:r>
          </w:p>
          <w:p w:rsidR="007B74E6" w:rsidRPr="007B74E6" w:rsidRDefault="007B74E6" w:rsidP="007B74E6">
            <w:pPr>
              <w:jc w:val="center"/>
            </w:pPr>
            <w:proofErr w:type="spellStart"/>
            <w:r w:rsidRPr="007B74E6">
              <w:t>Sô</w:t>
            </w:r>
            <w:proofErr w:type="spellEnd"/>
            <w:r w:rsidRPr="007B74E6">
              <w:t xml:space="preserve"> kund ich </w:t>
            </w:r>
            <w:proofErr w:type="spellStart"/>
            <w:r w:rsidRPr="007B74E6">
              <w:t>unrehte</w:t>
            </w:r>
            <w:proofErr w:type="spellEnd"/>
            <w:r w:rsidRPr="007B74E6">
              <w:t xml:space="preserve"> </w:t>
            </w:r>
            <w:proofErr w:type="spellStart"/>
            <w:r w:rsidRPr="007B74E6">
              <w:t>spehen</w:t>
            </w:r>
            <w:proofErr w:type="spellEnd"/>
            <w:r w:rsidRPr="007B74E6">
              <w:t>.</w:t>
            </w:r>
          </w:p>
          <w:p w:rsidR="007B74E6" w:rsidRPr="007B74E6" w:rsidRDefault="007B74E6" w:rsidP="007B74E6">
            <w:pPr>
              <w:jc w:val="center"/>
            </w:pPr>
            <w:proofErr w:type="spellStart"/>
            <w:r w:rsidRPr="007B74E6">
              <w:t>wê</w:t>
            </w:r>
            <w:proofErr w:type="spellEnd"/>
            <w:r w:rsidRPr="007B74E6">
              <w:t xml:space="preserve">, </w:t>
            </w:r>
            <w:proofErr w:type="spellStart"/>
            <w:r w:rsidRPr="007B74E6">
              <w:t>waz</w:t>
            </w:r>
            <w:proofErr w:type="spellEnd"/>
            <w:r w:rsidRPr="007B74E6">
              <w:t xml:space="preserve"> sprich ich </w:t>
            </w:r>
            <w:proofErr w:type="spellStart"/>
            <w:r w:rsidRPr="007B74E6">
              <w:t>ôrenlôser</w:t>
            </w:r>
            <w:proofErr w:type="spellEnd"/>
            <w:r w:rsidRPr="007B74E6">
              <w:t xml:space="preserve"> </w:t>
            </w:r>
            <w:proofErr w:type="spellStart"/>
            <w:r w:rsidRPr="007B74E6">
              <w:t>ougen</w:t>
            </w:r>
            <w:proofErr w:type="spellEnd"/>
            <w:r w:rsidRPr="007B74E6">
              <w:t xml:space="preserve"> </w:t>
            </w:r>
            <w:proofErr w:type="spellStart"/>
            <w:r w:rsidRPr="007B74E6">
              <w:t>âne</w:t>
            </w:r>
            <w:proofErr w:type="spellEnd"/>
            <w:r w:rsidRPr="007B74E6">
              <w:t>!</w:t>
            </w:r>
          </w:p>
          <w:p w:rsidR="007B74E6" w:rsidRPr="007B74E6" w:rsidRDefault="007B74E6" w:rsidP="007B74E6">
            <w:pPr>
              <w:jc w:val="center"/>
            </w:pPr>
            <w:r w:rsidRPr="007B74E6">
              <w:t xml:space="preserve">den </w:t>
            </w:r>
            <w:proofErr w:type="spellStart"/>
            <w:r w:rsidRPr="007B74E6">
              <w:t>diu</w:t>
            </w:r>
            <w:proofErr w:type="spellEnd"/>
            <w:r w:rsidRPr="007B74E6">
              <w:t xml:space="preserve"> minne blendet, wie </w:t>
            </w:r>
            <w:proofErr w:type="spellStart"/>
            <w:r w:rsidRPr="007B74E6">
              <w:t>mac</w:t>
            </w:r>
            <w:proofErr w:type="spellEnd"/>
            <w:r w:rsidRPr="007B74E6">
              <w:t xml:space="preserve"> der gesehen?</w:t>
            </w:r>
          </w:p>
          <w:p w:rsidR="007B74E6" w:rsidRPr="007B74E6" w:rsidRDefault="007B74E6" w:rsidP="007B74E6">
            <w:pPr>
              <w:jc w:val="center"/>
            </w:pPr>
          </w:p>
          <w:p w:rsidR="007B74E6" w:rsidRPr="007B74E6" w:rsidRDefault="007B74E6" w:rsidP="007B74E6">
            <w:pPr>
              <w:jc w:val="center"/>
            </w:pPr>
            <w:r w:rsidRPr="007B74E6">
              <w:t xml:space="preserve">Ich </w:t>
            </w:r>
            <w:proofErr w:type="spellStart"/>
            <w:r w:rsidRPr="007B74E6">
              <w:t>wil</w:t>
            </w:r>
            <w:proofErr w:type="spellEnd"/>
            <w:r w:rsidRPr="007B74E6">
              <w:t xml:space="preserve"> </w:t>
            </w:r>
            <w:proofErr w:type="spellStart"/>
            <w:r w:rsidRPr="007B74E6">
              <w:t>alsô</w:t>
            </w:r>
            <w:proofErr w:type="spellEnd"/>
            <w:r w:rsidRPr="007B74E6">
              <w:t xml:space="preserve"> singen </w:t>
            </w:r>
            <w:proofErr w:type="spellStart"/>
            <w:r w:rsidRPr="007B74E6">
              <w:t>iemer</w:t>
            </w:r>
            <w:proofErr w:type="spellEnd"/>
            <w:r w:rsidRPr="007B74E6">
              <w:t>,</w:t>
            </w:r>
          </w:p>
          <w:p w:rsidR="007B74E6" w:rsidRPr="007B74E6" w:rsidRDefault="007B74E6" w:rsidP="007B74E6">
            <w:pPr>
              <w:jc w:val="center"/>
            </w:pPr>
            <w:proofErr w:type="spellStart"/>
            <w:r w:rsidRPr="007B74E6">
              <w:t>daz</w:t>
            </w:r>
            <w:proofErr w:type="spellEnd"/>
            <w:r w:rsidRPr="007B74E6">
              <w:t xml:space="preserve"> si </w:t>
            </w:r>
            <w:proofErr w:type="spellStart"/>
            <w:r w:rsidRPr="007B74E6">
              <w:t>danne</w:t>
            </w:r>
            <w:proofErr w:type="spellEnd"/>
            <w:r w:rsidRPr="007B74E6">
              <w:t xml:space="preserve"> </w:t>
            </w:r>
            <w:proofErr w:type="spellStart"/>
            <w:r w:rsidRPr="007B74E6">
              <w:t>sprechent</w:t>
            </w:r>
            <w:proofErr w:type="spellEnd"/>
            <w:r w:rsidRPr="007B74E6">
              <w:t xml:space="preserve">: "er </w:t>
            </w:r>
            <w:proofErr w:type="spellStart"/>
            <w:r w:rsidRPr="007B74E6">
              <w:t>gesanc</w:t>
            </w:r>
            <w:proofErr w:type="spellEnd"/>
            <w:r w:rsidRPr="007B74E6">
              <w:t xml:space="preserve"> nie </w:t>
            </w:r>
            <w:proofErr w:type="spellStart"/>
            <w:r w:rsidRPr="007B74E6">
              <w:t>baz</w:t>
            </w:r>
            <w:proofErr w:type="spellEnd"/>
            <w:r w:rsidRPr="007B74E6">
              <w:t>!"</w:t>
            </w:r>
          </w:p>
          <w:p w:rsidR="007B74E6" w:rsidRPr="007B74E6" w:rsidRDefault="007B74E6" w:rsidP="007B74E6">
            <w:pPr>
              <w:jc w:val="center"/>
            </w:pPr>
            <w:r w:rsidRPr="007B74E6">
              <w:t xml:space="preserve">Des </w:t>
            </w:r>
            <w:proofErr w:type="spellStart"/>
            <w:r w:rsidRPr="007B74E6">
              <w:t>gedankest</w:t>
            </w:r>
            <w:proofErr w:type="spellEnd"/>
            <w:r w:rsidRPr="007B74E6">
              <w:t xml:space="preserve"> </w:t>
            </w:r>
            <w:proofErr w:type="spellStart"/>
            <w:r w:rsidRPr="007B74E6">
              <w:t>dû</w:t>
            </w:r>
            <w:proofErr w:type="spellEnd"/>
            <w:r w:rsidRPr="007B74E6">
              <w:t xml:space="preserve"> mir </w:t>
            </w:r>
            <w:proofErr w:type="spellStart"/>
            <w:r w:rsidRPr="007B74E6">
              <w:t>niemer</w:t>
            </w:r>
            <w:proofErr w:type="spellEnd"/>
            <w:r w:rsidRPr="007B74E6">
              <w:t>,</w:t>
            </w:r>
          </w:p>
          <w:p w:rsidR="007B74E6" w:rsidRPr="007B74E6" w:rsidRDefault="007B74E6" w:rsidP="007B74E6">
            <w:pPr>
              <w:jc w:val="center"/>
            </w:pPr>
            <w:proofErr w:type="spellStart"/>
            <w:r w:rsidRPr="007B74E6">
              <w:t>daz</w:t>
            </w:r>
            <w:proofErr w:type="spellEnd"/>
            <w:r w:rsidRPr="007B74E6">
              <w:t xml:space="preserve"> </w:t>
            </w:r>
            <w:proofErr w:type="spellStart"/>
            <w:r w:rsidRPr="007B74E6">
              <w:t>verwîze</w:t>
            </w:r>
            <w:proofErr w:type="spellEnd"/>
            <w:r w:rsidRPr="007B74E6">
              <w:t xml:space="preserve"> ich dir </w:t>
            </w:r>
            <w:proofErr w:type="spellStart"/>
            <w:r w:rsidRPr="007B74E6">
              <w:t>alrest</w:t>
            </w:r>
            <w:proofErr w:type="spellEnd"/>
            <w:r w:rsidRPr="007B74E6">
              <w:t xml:space="preserve">, </w:t>
            </w:r>
            <w:proofErr w:type="spellStart"/>
            <w:r w:rsidRPr="007B74E6">
              <w:t>sô</w:t>
            </w:r>
            <w:proofErr w:type="spellEnd"/>
            <w:r w:rsidRPr="007B74E6">
              <w:t xml:space="preserve"> </w:t>
            </w:r>
            <w:proofErr w:type="spellStart"/>
            <w:r w:rsidRPr="007B74E6">
              <w:t>denne</w:t>
            </w:r>
            <w:proofErr w:type="spellEnd"/>
            <w:r w:rsidRPr="007B74E6">
              <w:t xml:space="preserve"> </w:t>
            </w:r>
            <w:proofErr w:type="spellStart"/>
            <w:r w:rsidRPr="007B74E6">
              <w:t>daz</w:t>
            </w:r>
            <w:proofErr w:type="spellEnd"/>
            <w:r w:rsidRPr="007B74E6">
              <w:t>:</w:t>
            </w:r>
          </w:p>
          <w:p w:rsidR="007B74E6" w:rsidRPr="007B74E6" w:rsidRDefault="007B74E6" w:rsidP="007B74E6">
            <w:pPr>
              <w:jc w:val="center"/>
            </w:pPr>
            <w:proofErr w:type="spellStart"/>
            <w:r w:rsidRPr="007B74E6">
              <w:t>Weistu</w:t>
            </w:r>
            <w:proofErr w:type="spellEnd"/>
            <w:r w:rsidRPr="007B74E6">
              <w:t xml:space="preserve">, wes sie </w:t>
            </w:r>
            <w:proofErr w:type="spellStart"/>
            <w:r w:rsidRPr="007B74E6">
              <w:t>wünschent</w:t>
            </w:r>
            <w:proofErr w:type="spellEnd"/>
            <w:r w:rsidRPr="007B74E6">
              <w:t xml:space="preserve"> dir,</w:t>
            </w:r>
          </w:p>
          <w:p w:rsidR="007B74E6" w:rsidRPr="007B74E6" w:rsidRDefault="007B74E6" w:rsidP="007B74E6">
            <w:pPr>
              <w:jc w:val="center"/>
            </w:pPr>
            <w:proofErr w:type="spellStart"/>
            <w:r w:rsidRPr="007B74E6">
              <w:t>daz</w:t>
            </w:r>
            <w:proofErr w:type="spellEnd"/>
            <w:r w:rsidRPr="007B74E6">
              <w:t xml:space="preserve"> si </w:t>
            </w:r>
            <w:proofErr w:type="spellStart"/>
            <w:r w:rsidRPr="007B74E6">
              <w:t>saelic</w:t>
            </w:r>
            <w:proofErr w:type="spellEnd"/>
            <w:r w:rsidRPr="007B74E6">
              <w:t xml:space="preserve"> </w:t>
            </w:r>
            <w:proofErr w:type="spellStart"/>
            <w:r w:rsidRPr="007B74E6">
              <w:t>sî</w:t>
            </w:r>
            <w:proofErr w:type="spellEnd"/>
            <w:r w:rsidRPr="007B74E6">
              <w:t xml:space="preserve">, von der man uns </w:t>
            </w:r>
            <w:proofErr w:type="spellStart"/>
            <w:r w:rsidRPr="007B74E6">
              <w:t>sô</w:t>
            </w:r>
            <w:proofErr w:type="spellEnd"/>
            <w:r w:rsidRPr="007B74E6">
              <w:t xml:space="preserve"> </w:t>
            </w:r>
            <w:proofErr w:type="spellStart"/>
            <w:r w:rsidRPr="007B74E6">
              <w:t>schoene</w:t>
            </w:r>
            <w:proofErr w:type="spellEnd"/>
            <w:r w:rsidRPr="007B74E6">
              <w:t xml:space="preserve"> singet?</w:t>
            </w:r>
          </w:p>
          <w:p w:rsidR="007B74E6" w:rsidRDefault="007B74E6" w:rsidP="007B74E6">
            <w:pPr>
              <w:jc w:val="center"/>
              <w:rPr>
                <w:sz w:val="24"/>
                <w:szCs w:val="24"/>
              </w:rPr>
            </w:pPr>
            <w:r w:rsidRPr="007B74E6">
              <w:t xml:space="preserve">sich, </w:t>
            </w:r>
            <w:proofErr w:type="spellStart"/>
            <w:r w:rsidRPr="007B74E6">
              <w:t>frouwe</w:t>
            </w:r>
            <w:proofErr w:type="spellEnd"/>
            <w:r w:rsidRPr="007B74E6">
              <w:t xml:space="preserve">, den gemeinen </w:t>
            </w:r>
            <w:proofErr w:type="spellStart"/>
            <w:r w:rsidRPr="007B74E6">
              <w:t>wunsch</w:t>
            </w:r>
            <w:proofErr w:type="spellEnd"/>
            <w:r w:rsidRPr="007B74E6">
              <w:t xml:space="preserve"> </w:t>
            </w:r>
            <w:proofErr w:type="spellStart"/>
            <w:r w:rsidRPr="007B74E6">
              <w:t>hâst</w:t>
            </w:r>
            <w:proofErr w:type="spellEnd"/>
            <w:r w:rsidRPr="007B74E6">
              <w:t xml:space="preserve"> </w:t>
            </w:r>
            <w:proofErr w:type="spellStart"/>
            <w:r w:rsidRPr="007B74E6">
              <w:t>ouch</w:t>
            </w:r>
            <w:proofErr w:type="spellEnd"/>
            <w:r w:rsidRPr="007B74E6">
              <w:t xml:space="preserve"> von mir!</w:t>
            </w:r>
          </w:p>
        </w:tc>
        <w:tc>
          <w:tcPr>
            <w:tcW w:w="5670" w:type="dxa"/>
          </w:tcPr>
          <w:p w:rsidR="007B74E6" w:rsidRDefault="007B74E6" w:rsidP="007B74E6">
            <w:pPr>
              <w:jc w:val="center"/>
            </w:pPr>
            <w:r>
              <w:t>Sag‘ mir jemand: Was ist Minne?</w:t>
            </w:r>
          </w:p>
          <w:p w:rsidR="007B74E6" w:rsidRDefault="007B74E6" w:rsidP="007B74E6">
            <w:pPr>
              <w:jc w:val="center"/>
            </w:pPr>
            <w:r>
              <w:t>Ich weiß zwar viel, will aber mehr wissen.</w:t>
            </w:r>
          </w:p>
          <w:p w:rsidR="007B74E6" w:rsidRDefault="007B74E6" w:rsidP="007B74E6">
            <w:pPr>
              <w:jc w:val="center"/>
            </w:pPr>
            <w:r>
              <w:t>Wer davon versteht als ich,</w:t>
            </w:r>
          </w:p>
          <w:p w:rsidR="007B74E6" w:rsidRDefault="007B74E6" w:rsidP="007B74E6">
            <w:pPr>
              <w:jc w:val="center"/>
            </w:pPr>
            <w:r>
              <w:t>der soll mir erklären, warum sie so wehtut.</w:t>
            </w:r>
          </w:p>
          <w:p w:rsidR="007B74E6" w:rsidRDefault="007B74E6" w:rsidP="007B74E6">
            <w:pPr>
              <w:jc w:val="center"/>
            </w:pPr>
            <w:r>
              <w:t>Minne ist doch Minne, wenn sie guttut.</w:t>
            </w:r>
          </w:p>
          <w:p w:rsidR="007B74E6" w:rsidRDefault="007B74E6" w:rsidP="007B74E6">
            <w:pPr>
              <w:jc w:val="center"/>
            </w:pPr>
            <w:r>
              <w:t>Tut sie weh, dann ist es auch nicht Minne,</w:t>
            </w:r>
          </w:p>
          <w:p w:rsidR="007B74E6" w:rsidRDefault="007B74E6" w:rsidP="007B74E6">
            <w:pPr>
              <w:jc w:val="center"/>
            </w:pPr>
            <w:r>
              <w:t>aber ich weiß nicht, was es dann sein soll.</w:t>
            </w:r>
          </w:p>
          <w:p w:rsidR="007B74E6" w:rsidRDefault="007B74E6" w:rsidP="007B74E6">
            <w:pPr>
              <w:jc w:val="center"/>
            </w:pPr>
          </w:p>
          <w:p w:rsidR="007B74E6" w:rsidRDefault="007B74E6" w:rsidP="007B74E6">
            <w:pPr>
              <w:jc w:val="center"/>
            </w:pPr>
            <w:r>
              <w:t>Wenn ich’s richtig erraten kann,</w:t>
            </w:r>
          </w:p>
          <w:p w:rsidR="007B74E6" w:rsidRDefault="007B74E6" w:rsidP="007B74E6">
            <w:pPr>
              <w:jc w:val="center"/>
            </w:pPr>
            <w:r>
              <w:t>was Minne ist, dann sagt mir: „Ja!“</w:t>
            </w:r>
          </w:p>
          <w:p w:rsidR="007B74E6" w:rsidRDefault="007B74E6" w:rsidP="007B74E6">
            <w:pPr>
              <w:jc w:val="center"/>
            </w:pPr>
            <w:r>
              <w:t>Minne ist das Glück zweier Herzen:</w:t>
            </w:r>
          </w:p>
          <w:p w:rsidR="007B74E6" w:rsidRDefault="007B74E6" w:rsidP="007B74E6">
            <w:pPr>
              <w:jc w:val="center"/>
            </w:pPr>
            <w:r>
              <w:t>Wird sie von beiden Geteilt, ist Minne da.</w:t>
            </w:r>
          </w:p>
          <w:p w:rsidR="007B74E6" w:rsidRDefault="007B74E6" w:rsidP="007B74E6">
            <w:pPr>
              <w:jc w:val="center"/>
            </w:pPr>
            <w:r>
              <w:t>Wird sie aber nicht geteilt,</w:t>
            </w:r>
          </w:p>
          <w:p w:rsidR="007B74E6" w:rsidRDefault="007B74E6" w:rsidP="007B74E6">
            <w:pPr>
              <w:jc w:val="center"/>
            </w:pPr>
            <w:r>
              <w:t>dann kann ein Herz allein sie nicht erhalten.</w:t>
            </w:r>
          </w:p>
          <w:p w:rsidR="007B74E6" w:rsidRDefault="007B74E6" w:rsidP="007B74E6">
            <w:pPr>
              <w:jc w:val="center"/>
            </w:pPr>
            <w:r>
              <w:t>Also hilf mir bitte, liebe Frau!</w:t>
            </w:r>
          </w:p>
          <w:p w:rsidR="007B74E6" w:rsidRDefault="007B74E6" w:rsidP="007B74E6">
            <w:pPr>
              <w:jc w:val="center"/>
            </w:pPr>
          </w:p>
          <w:p w:rsidR="007B74E6" w:rsidRDefault="0006606F" w:rsidP="007B74E6">
            <w:pPr>
              <w:jc w:val="center"/>
            </w:pPr>
            <w:r>
              <w:t>Frau, mein Anteil ist zu schwer,</w:t>
            </w:r>
          </w:p>
          <w:p w:rsidR="0006606F" w:rsidRDefault="0006606F" w:rsidP="007B74E6">
            <w:pPr>
              <w:jc w:val="center"/>
            </w:pPr>
            <w:r>
              <w:t>möchtest du mir helfen, dann hilf mir schnell!</w:t>
            </w:r>
          </w:p>
          <w:p w:rsidR="0006606F" w:rsidRDefault="0006606F" w:rsidP="007B74E6">
            <w:pPr>
              <w:jc w:val="center"/>
            </w:pPr>
            <w:r>
              <w:t>Wenn ich dir aber egal bin,</w:t>
            </w:r>
          </w:p>
          <w:p w:rsidR="0006606F" w:rsidRDefault="0006606F" w:rsidP="007B74E6">
            <w:pPr>
              <w:jc w:val="center"/>
            </w:pPr>
            <w:r>
              <w:t>dann sag es endlich! – dann gebe ich auf</w:t>
            </w:r>
          </w:p>
          <w:p w:rsidR="0006606F" w:rsidRDefault="0006606F" w:rsidP="007B74E6">
            <w:pPr>
              <w:jc w:val="center"/>
            </w:pPr>
            <w:r>
              <w:t>und bin wieder ein freier Mann.</w:t>
            </w:r>
          </w:p>
          <w:p w:rsidR="0006606F" w:rsidRDefault="0006606F" w:rsidP="007B74E6">
            <w:pPr>
              <w:jc w:val="center"/>
            </w:pPr>
            <w:r>
              <w:t>Du sollst aber eines wissen, liebe Frau:</w:t>
            </w:r>
          </w:p>
          <w:p w:rsidR="0006606F" w:rsidRDefault="0006606F" w:rsidP="007B74E6">
            <w:pPr>
              <w:jc w:val="center"/>
            </w:pPr>
            <w:r>
              <w:t>Dass niemand schönere Lieder über dich singen kann.</w:t>
            </w:r>
          </w:p>
          <w:p w:rsidR="0006606F" w:rsidRDefault="0006606F" w:rsidP="007B74E6">
            <w:pPr>
              <w:jc w:val="center"/>
            </w:pPr>
          </w:p>
          <w:p w:rsidR="004B0A39" w:rsidRDefault="004B0A39" w:rsidP="007B74E6">
            <w:pPr>
              <w:jc w:val="center"/>
            </w:pPr>
          </w:p>
          <w:p w:rsidR="0006606F" w:rsidRDefault="0006606F" w:rsidP="007B74E6">
            <w:pPr>
              <w:jc w:val="center"/>
            </w:pPr>
            <w:r>
              <w:t>Kann meine Dame süßes sauer machen?</w:t>
            </w:r>
          </w:p>
          <w:p w:rsidR="0006606F" w:rsidRDefault="0006606F" w:rsidP="007B74E6">
            <w:pPr>
              <w:jc w:val="center"/>
            </w:pPr>
            <w:r>
              <w:t>Ich schenk‘ ihr Freude und sie gibt mir Leid?</w:t>
            </w:r>
          </w:p>
          <w:p w:rsidR="0006606F" w:rsidRDefault="0006606F" w:rsidP="007B74E6">
            <w:pPr>
              <w:jc w:val="center"/>
            </w:pPr>
            <w:r>
              <w:t>Soll sie sich über mich erheben,</w:t>
            </w:r>
          </w:p>
          <w:p w:rsidR="0006606F" w:rsidRDefault="0006606F" w:rsidP="007B74E6">
            <w:pPr>
              <w:jc w:val="center"/>
            </w:pPr>
            <w:r>
              <w:t>damit sie mich viel kleiner macht?</w:t>
            </w:r>
          </w:p>
          <w:p w:rsidR="0006606F" w:rsidRDefault="0006606F" w:rsidP="007B74E6">
            <w:pPr>
              <w:jc w:val="center"/>
            </w:pPr>
            <w:r>
              <w:t>Dann kann ich doch nicht mehr sehen.</w:t>
            </w:r>
          </w:p>
          <w:p w:rsidR="0006606F" w:rsidRDefault="0006606F" w:rsidP="007B74E6">
            <w:pPr>
              <w:jc w:val="center"/>
            </w:pPr>
            <w:r>
              <w:t xml:space="preserve">Ach, was </w:t>
            </w:r>
            <w:proofErr w:type="spellStart"/>
            <w:r>
              <w:t>red</w:t>
            </w:r>
            <w:proofErr w:type="spellEnd"/>
            <w:r>
              <w:t>‘ ich, ohne Ohren und Augen!</w:t>
            </w:r>
          </w:p>
          <w:p w:rsidR="0006606F" w:rsidRDefault="0006606F" w:rsidP="007B74E6">
            <w:pPr>
              <w:jc w:val="center"/>
            </w:pPr>
            <w:r>
              <w:t xml:space="preserve">Wenn Minne blendet, wie soll man </w:t>
            </w:r>
            <w:bookmarkStart w:id="0" w:name="_GoBack"/>
            <w:bookmarkEnd w:id="0"/>
            <w:r>
              <w:t>sehen?</w:t>
            </w:r>
          </w:p>
          <w:p w:rsidR="0006606F" w:rsidRDefault="0006606F" w:rsidP="007B74E6">
            <w:pPr>
              <w:jc w:val="center"/>
            </w:pPr>
          </w:p>
          <w:p w:rsidR="0006606F" w:rsidRDefault="0006606F" w:rsidP="007B74E6">
            <w:pPr>
              <w:jc w:val="center"/>
            </w:pPr>
            <w:r>
              <w:t>Ich will also weiterhin singen,</w:t>
            </w:r>
          </w:p>
          <w:p w:rsidR="0006606F" w:rsidRDefault="0006606F" w:rsidP="007B74E6">
            <w:pPr>
              <w:jc w:val="center"/>
            </w:pPr>
            <w:r>
              <w:t>dass alle sagen: „Besser sang er nie!“</w:t>
            </w:r>
          </w:p>
          <w:p w:rsidR="0006606F" w:rsidRDefault="0006606F" w:rsidP="007B74E6">
            <w:pPr>
              <w:jc w:val="center"/>
            </w:pPr>
            <w:r>
              <w:t>Das dankst du mir doch nie,</w:t>
            </w:r>
          </w:p>
          <w:p w:rsidR="0006606F" w:rsidRDefault="0006606F" w:rsidP="007B74E6">
            <w:pPr>
              <w:jc w:val="center"/>
            </w:pPr>
            <w:r>
              <w:t>wie ich schon sagte, also sollst du das wissen:</w:t>
            </w:r>
          </w:p>
          <w:p w:rsidR="0006606F" w:rsidRDefault="0006606F" w:rsidP="007B74E6">
            <w:pPr>
              <w:jc w:val="center"/>
            </w:pPr>
            <w:r>
              <w:t>Weißt du, warum sie alle dir wünschen,</w:t>
            </w:r>
          </w:p>
          <w:p w:rsidR="0006606F" w:rsidRDefault="0006606F" w:rsidP="007B74E6">
            <w:pPr>
              <w:jc w:val="center"/>
            </w:pPr>
            <w:r>
              <w:t>dass</w:t>
            </w:r>
            <w:r w:rsidR="004B0A39">
              <w:t xml:space="preserve"> du glücklich bist, wenn man von dir so schön singt?</w:t>
            </w:r>
          </w:p>
          <w:p w:rsidR="004B0A39" w:rsidRPr="007B74E6" w:rsidRDefault="004B0A39" w:rsidP="007B74E6">
            <w:pPr>
              <w:jc w:val="center"/>
            </w:pPr>
            <w:r>
              <w:t>Den Wunsch, meine liebe Frau, hast du auch von mir!</w:t>
            </w:r>
          </w:p>
        </w:tc>
      </w:tr>
    </w:tbl>
    <w:p w:rsidR="004B0A39" w:rsidRPr="004B0A39" w:rsidRDefault="004B0A39" w:rsidP="00717B75">
      <w:pPr>
        <w:spacing w:after="120" w:line="240" w:lineRule="auto"/>
        <w:jc w:val="both"/>
        <w:rPr>
          <w:i/>
          <w:sz w:val="18"/>
          <w:szCs w:val="18"/>
        </w:rPr>
      </w:pPr>
      <w:r>
        <w:rPr>
          <w:i/>
          <w:sz w:val="18"/>
          <w:szCs w:val="18"/>
        </w:rPr>
        <w:t>Text: Walther von der Vogelweide; Übertragung: B.M. Hirsch, Universität Bielefeld 2022.</w:t>
      </w:r>
    </w:p>
    <w:sectPr w:rsidR="004B0A39" w:rsidRPr="004B0A39">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4BE" w:rsidRDefault="00BC54BE" w:rsidP="003B0F7F">
      <w:pPr>
        <w:spacing w:after="0" w:line="240" w:lineRule="auto"/>
      </w:pPr>
      <w:r>
        <w:separator/>
      </w:r>
    </w:p>
  </w:endnote>
  <w:endnote w:type="continuationSeparator" w:id="0">
    <w:p w:rsidR="00BC54BE" w:rsidRDefault="00BC54BE"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4BE" w:rsidRDefault="00BC54BE" w:rsidP="003B0F7F">
      <w:pPr>
        <w:spacing w:after="0" w:line="240" w:lineRule="auto"/>
      </w:pPr>
      <w:r>
        <w:separator/>
      </w:r>
    </w:p>
  </w:footnote>
  <w:footnote w:type="continuationSeparator" w:id="0">
    <w:p w:rsidR="00BC54BE" w:rsidRDefault="00BC54BE"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 xml:space="preserve">M </w:t>
    </w:r>
    <w:r w:rsidR="007B74E6">
      <w:t>4.4</w:t>
    </w:r>
    <w:r w:rsidR="00E8628D">
      <w:t xml:space="preserve"> –</w:t>
    </w:r>
    <w:r w:rsidR="00EB6340">
      <w:t xml:space="preserve"> </w:t>
    </w:r>
    <w:r w:rsidR="007B74E6">
      <w:t>Die Minne – ein Beispiel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21BEE"/>
    <w:rsid w:val="00033D05"/>
    <w:rsid w:val="00053A1E"/>
    <w:rsid w:val="0006606F"/>
    <w:rsid w:val="000941C0"/>
    <w:rsid w:val="000A36B9"/>
    <w:rsid w:val="000A69A3"/>
    <w:rsid w:val="000F2174"/>
    <w:rsid w:val="00131435"/>
    <w:rsid w:val="00137DB4"/>
    <w:rsid w:val="00172963"/>
    <w:rsid w:val="003746B9"/>
    <w:rsid w:val="003A43FF"/>
    <w:rsid w:val="003A6EB7"/>
    <w:rsid w:val="003B0F7F"/>
    <w:rsid w:val="003B388D"/>
    <w:rsid w:val="003D51EF"/>
    <w:rsid w:val="00420B96"/>
    <w:rsid w:val="00483DA4"/>
    <w:rsid w:val="004A683C"/>
    <w:rsid w:val="004B0A39"/>
    <w:rsid w:val="004B3800"/>
    <w:rsid w:val="004B6E3F"/>
    <w:rsid w:val="004B7231"/>
    <w:rsid w:val="004C75E8"/>
    <w:rsid w:val="004F593D"/>
    <w:rsid w:val="004F6737"/>
    <w:rsid w:val="00507B00"/>
    <w:rsid w:val="00522801"/>
    <w:rsid w:val="00525019"/>
    <w:rsid w:val="00566C24"/>
    <w:rsid w:val="005F6C7A"/>
    <w:rsid w:val="00613112"/>
    <w:rsid w:val="00617124"/>
    <w:rsid w:val="00676D01"/>
    <w:rsid w:val="006978CB"/>
    <w:rsid w:val="006B2DBE"/>
    <w:rsid w:val="006C24FB"/>
    <w:rsid w:val="006F04F4"/>
    <w:rsid w:val="00717B75"/>
    <w:rsid w:val="00720F5D"/>
    <w:rsid w:val="00742C6F"/>
    <w:rsid w:val="007524F4"/>
    <w:rsid w:val="00765A98"/>
    <w:rsid w:val="007A2A50"/>
    <w:rsid w:val="007B74E6"/>
    <w:rsid w:val="008320B0"/>
    <w:rsid w:val="00842DE1"/>
    <w:rsid w:val="00847814"/>
    <w:rsid w:val="0089616E"/>
    <w:rsid w:val="008F6BC1"/>
    <w:rsid w:val="009116F3"/>
    <w:rsid w:val="00911CAA"/>
    <w:rsid w:val="0092165A"/>
    <w:rsid w:val="009B7220"/>
    <w:rsid w:val="009F526F"/>
    <w:rsid w:val="00A565DD"/>
    <w:rsid w:val="00A67EBB"/>
    <w:rsid w:val="00A70A02"/>
    <w:rsid w:val="00AE47AF"/>
    <w:rsid w:val="00AE49C3"/>
    <w:rsid w:val="00B13F69"/>
    <w:rsid w:val="00B30F6B"/>
    <w:rsid w:val="00B31508"/>
    <w:rsid w:val="00B35582"/>
    <w:rsid w:val="00B865F4"/>
    <w:rsid w:val="00B93A97"/>
    <w:rsid w:val="00B956E8"/>
    <w:rsid w:val="00BA6857"/>
    <w:rsid w:val="00BB0275"/>
    <w:rsid w:val="00BB26FD"/>
    <w:rsid w:val="00BC54BE"/>
    <w:rsid w:val="00C41C89"/>
    <w:rsid w:val="00C97927"/>
    <w:rsid w:val="00CB37F6"/>
    <w:rsid w:val="00CB7626"/>
    <w:rsid w:val="00D12DAB"/>
    <w:rsid w:val="00D54D29"/>
    <w:rsid w:val="00DB41C8"/>
    <w:rsid w:val="00DD752F"/>
    <w:rsid w:val="00DE33D2"/>
    <w:rsid w:val="00E12A50"/>
    <w:rsid w:val="00E31C76"/>
    <w:rsid w:val="00E722BB"/>
    <w:rsid w:val="00E837F4"/>
    <w:rsid w:val="00E8628D"/>
    <w:rsid w:val="00E87491"/>
    <w:rsid w:val="00E9064F"/>
    <w:rsid w:val="00EA1A2B"/>
    <w:rsid w:val="00EB6340"/>
    <w:rsid w:val="00ED294D"/>
    <w:rsid w:val="00EE6AB5"/>
    <w:rsid w:val="00F734B3"/>
    <w:rsid w:val="00F74849"/>
    <w:rsid w:val="00F82D54"/>
    <w:rsid w:val="00F936F1"/>
    <w:rsid w:val="00FA288C"/>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2A0353"/>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 w:type="table" w:styleId="Tabellenraster">
    <w:name w:val="Table Grid"/>
    <w:basedOn w:val="NormaleTabelle"/>
    <w:uiPriority w:val="59"/>
    <w:rsid w:val="007B74E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06F94-14D7-45B3-82F7-553286359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564</Words>
  <Characters>3216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32</cp:revision>
  <dcterms:created xsi:type="dcterms:W3CDTF">2016-11-17T08:21:00Z</dcterms:created>
  <dcterms:modified xsi:type="dcterms:W3CDTF">2022-08-08T12:31:00Z</dcterms:modified>
</cp:coreProperties>
</file>